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0666D" w14:textId="77777777" w:rsidR="007A5BD7" w:rsidRPr="00CA19BC" w:rsidRDefault="007A5BD7" w:rsidP="007A5BD7">
      <w:pPr>
        <w:pStyle w:val="Title"/>
        <w:rPr>
          <w:b/>
          <w:sz w:val="40"/>
          <w:szCs w:val="40"/>
          <w:lang w:val="en-GB"/>
        </w:rPr>
      </w:pPr>
      <w:r w:rsidRPr="001A7D2A">
        <w:rPr>
          <w:b/>
          <w:noProof/>
          <w:sz w:val="40"/>
          <w:szCs w:val="40"/>
          <w:lang w:val="en-GB"/>
        </w:rPr>
        <w:drawing>
          <wp:anchor distT="0" distB="0" distL="114300" distR="114300" simplePos="0" relativeHeight="251659264" behindDoc="0" locked="0" layoutInCell="1" allowOverlap="1" wp14:anchorId="7FAB6F62" wp14:editId="6EDCF08E">
            <wp:simplePos x="0" y="0"/>
            <wp:positionH relativeFrom="margin">
              <wp:align>right</wp:align>
            </wp:positionH>
            <wp:positionV relativeFrom="paragraph">
              <wp:posOffset>-190500</wp:posOffset>
            </wp:positionV>
            <wp:extent cx="2419688" cy="781159"/>
            <wp:effectExtent l="0" t="0" r="0" b="0"/>
            <wp:wrapNone/>
            <wp:docPr id="758583776" name="Picture 1" descr="A logo with a pink and orange swoo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83776" name="Picture 1" descr="A logo with a pink and orange swoosh&#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419688" cy="781159"/>
                    </a:xfrm>
                    <a:prstGeom prst="rect">
                      <a:avLst/>
                    </a:prstGeom>
                  </pic:spPr>
                </pic:pic>
              </a:graphicData>
            </a:graphic>
          </wp:anchor>
        </w:drawing>
      </w:r>
      <w:r w:rsidRPr="00CA19BC">
        <w:rPr>
          <w:b/>
          <w:sz w:val="40"/>
          <w:szCs w:val="40"/>
          <w:lang w:val="en-GB"/>
        </w:rPr>
        <w:t>JOB DESCRIPTION</w:t>
      </w:r>
    </w:p>
    <w:p w14:paraId="541651F7" w14:textId="77777777" w:rsidR="007A5BD7" w:rsidRPr="00CA19BC" w:rsidRDefault="007A5BD7" w:rsidP="007A5BD7">
      <w:pPr>
        <w:pStyle w:val="Title"/>
        <w:rPr>
          <w:b/>
          <w:sz w:val="40"/>
          <w:szCs w:val="40"/>
          <w:lang w:val="en-GB"/>
        </w:rPr>
      </w:pPr>
    </w:p>
    <w:tbl>
      <w:tblPr>
        <w:tblStyle w:val="TableGrid"/>
        <w:tblW w:w="0" w:type="auto"/>
        <w:tblLook w:val="04A0" w:firstRow="1" w:lastRow="0" w:firstColumn="1" w:lastColumn="0" w:noHBand="0" w:noVBand="1"/>
      </w:tblPr>
      <w:tblGrid>
        <w:gridCol w:w="3114"/>
        <w:gridCol w:w="7676"/>
      </w:tblGrid>
      <w:tr w:rsidR="007A5BD7" w:rsidRPr="00CA19BC" w14:paraId="4599C66C" w14:textId="77777777" w:rsidTr="00861D9E">
        <w:tc>
          <w:tcPr>
            <w:tcW w:w="3114" w:type="dxa"/>
          </w:tcPr>
          <w:p w14:paraId="77535FEC" w14:textId="77777777" w:rsidR="007A5BD7" w:rsidRPr="00076C94" w:rsidRDefault="007A5BD7" w:rsidP="00861D9E">
            <w:pPr>
              <w:rPr>
                <w:rFonts w:ascii="Hellix" w:hAnsi="Hellix" w:cs="Calibri"/>
                <w:lang w:val="en-GB"/>
              </w:rPr>
            </w:pPr>
            <w:r w:rsidRPr="00076C94">
              <w:rPr>
                <w:rFonts w:ascii="Hellix" w:hAnsi="Hellix" w:cs="Calibri"/>
                <w:lang w:val="en-GB"/>
              </w:rPr>
              <w:t>JOB TITLE</w:t>
            </w:r>
          </w:p>
        </w:tc>
        <w:tc>
          <w:tcPr>
            <w:tcW w:w="7676" w:type="dxa"/>
          </w:tcPr>
          <w:p w14:paraId="5493CFDA" w14:textId="0F1EE47A" w:rsidR="007A5BD7" w:rsidRPr="00076C94" w:rsidRDefault="00731472" w:rsidP="00861D9E">
            <w:pPr>
              <w:rPr>
                <w:rFonts w:ascii="Hellix" w:hAnsi="Hellix" w:cs="Calibri"/>
                <w:lang w:val="en-GB"/>
              </w:rPr>
            </w:pPr>
            <w:r w:rsidRPr="00731472">
              <w:rPr>
                <w:rFonts w:ascii="Hellix" w:hAnsi="Hellix" w:cs="Calibri"/>
              </w:rPr>
              <w:t>Porter/ Janitor (Student Centre)</w:t>
            </w:r>
            <w:r w:rsidRPr="00731472">
              <w:rPr>
                <w:rFonts w:ascii="Hellix" w:hAnsi="Hellix" w:cs="Calibri"/>
                <w:b/>
                <w:bCs/>
              </w:rPr>
              <w:t> </w:t>
            </w:r>
          </w:p>
        </w:tc>
      </w:tr>
      <w:tr w:rsidR="007A5BD7" w:rsidRPr="00CA19BC" w14:paraId="5E9C02B5" w14:textId="77777777" w:rsidTr="00861D9E">
        <w:tc>
          <w:tcPr>
            <w:tcW w:w="3114" w:type="dxa"/>
          </w:tcPr>
          <w:p w14:paraId="375DEA1D" w14:textId="77777777" w:rsidR="007A5BD7" w:rsidRPr="00076C94" w:rsidRDefault="007A5BD7" w:rsidP="00861D9E">
            <w:pPr>
              <w:rPr>
                <w:rFonts w:ascii="Hellix" w:hAnsi="Hellix" w:cs="Calibri"/>
                <w:lang w:val="en-GB"/>
              </w:rPr>
            </w:pPr>
            <w:r w:rsidRPr="00076C94">
              <w:rPr>
                <w:rFonts w:ascii="Hellix" w:hAnsi="Hellix" w:cs="Calibri"/>
                <w:lang w:val="en-GB"/>
              </w:rPr>
              <w:t>DATE</w:t>
            </w:r>
          </w:p>
        </w:tc>
        <w:tc>
          <w:tcPr>
            <w:tcW w:w="7676" w:type="dxa"/>
          </w:tcPr>
          <w:p w14:paraId="28EB1BF3" w14:textId="77777777" w:rsidR="007A5BD7" w:rsidRPr="00076C94" w:rsidRDefault="007A5BD7" w:rsidP="00861D9E">
            <w:pPr>
              <w:rPr>
                <w:rFonts w:ascii="Hellix" w:hAnsi="Hellix" w:cs="Calibri"/>
                <w:lang w:val="en-GB"/>
              </w:rPr>
            </w:pPr>
            <w:r>
              <w:rPr>
                <w:rFonts w:ascii="Hellix" w:hAnsi="Hellix" w:cs="Calibri"/>
                <w:lang w:val="en-GB"/>
              </w:rPr>
              <w:t>July 2025</w:t>
            </w:r>
          </w:p>
        </w:tc>
      </w:tr>
      <w:tr w:rsidR="007A5BD7" w:rsidRPr="00CA19BC" w14:paraId="759A6EC7" w14:textId="77777777" w:rsidTr="00861D9E">
        <w:tc>
          <w:tcPr>
            <w:tcW w:w="3114" w:type="dxa"/>
          </w:tcPr>
          <w:p w14:paraId="2220B3E5" w14:textId="77777777" w:rsidR="007A5BD7" w:rsidRPr="00076C94" w:rsidRDefault="007A5BD7" w:rsidP="00861D9E">
            <w:pPr>
              <w:rPr>
                <w:rFonts w:ascii="Hellix" w:hAnsi="Hellix" w:cs="Calibri"/>
                <w:lang w:val="en-GB"/>
              </w:rPr>
            </w:pPr>
            <w:r w:rsidRPr="00076C94">
              <w:rPr>
                <w:rFonts w:ascii="Hellix" w:hAnsi="Hellix" w:cs="Calibri"/>
                <w:lang w:val="en-GB"/>
              </w:rPr>
              <w:t xml:space="preserve">DIVISION </w:t>
            </w:r>
          </w:p>
        </w:tc>
        <w:tc>
          <w:tcPr>
            <w:tcW w:w="7676" w:type="dxa"/>
          </w:tcPr>
          <w:p w14:paraId="5BA21F5F" w14:textId="77777777" w:rsidR="007A5BD7" w:rsidRPr="00076C94" w:rsidRDefault="007A5BD7" w:rsidP="00861D9E">
            <w:pPr>
              <w:rPr>
                <w:rFonts w:ascii="Hellix" w:hAnsi="Hellix" w:cs="Calibri"/>
                <w:lang w:val="en-GB"/>
              </w:rPr>
            </w:pPr>
            <w:r>
              <w:rPr>
                <w:rFonts w:ascii="Hellix" w:hAnsi="Hellix" w:cs="Calibri"/>
                <w:lang w:val="en-GB"/>
              </w:rPr>
              <w:t>Healthcare &amp; Education (SEF)</w:t>
            </w:r>
          </w:p>
        </w:tc>
      </w:tr>
      <w:tr w:rsidR="007A5BD7" w:rsidRPr="00CA19BC" w14:paraId="446EE459" w14:textId="77777777" w:rsidTr="00861D9E">
        <w:tc>
          <w:tcPr>
            <w:tcW w:w="3114" w:type="dxa"/>
          </w:tcPr>
          <w:p w14:paraId="4098BE61" w14:textId="77777777" w:rsidR="007A5BD7" w:rsidRPr="00076C94" w:rsidRDefault="007A5BD7" w:rsidP="00861D9E">
            <w:pPr>
              <w:rPr>
                <w:rFonts w:ascii="Hellix" w:hAnsi="Hellix" w:cs="Calibri"/>
                <w:lang w:val="en-GB"/>
              </w:rPr>
            </w:pPr>
            <w:r w:rsidRPr="00076C94">
              <w:rPr>
                <w:rFonts w:ascii="Hellix" w:hAnsi="Hellix" w:cs="Calibri"/>
                <w:lang w:val="en-GB"/>
              </w:rPr>
              <w:t>SITE / OFFICE</w:t>
            </w:r>
          </w:p>
        </w:tc>
        <w:tc>
          <w:tcPr>
            <w:tcW w:w="7676" w:type="dxa"/>
          </w:tcPr>
          <w:p w14:paraId="3ECC7345" w14:textId="77777777" w:rsidR="007A5BD7" w:rsidRPr="00076C94" w:rsidRDefault="007A5BD7" w:rsidP="00861D9E">
            <w:pPr>
              <w:rPr>
                <w:rFonts w:ascii="Hellix" w:hAnsi="Hellix" w:cs="Calibri"/>
                <w:lang w:val="en-GB"/>
              </w:rPr>
            </w:pPr>
            <w:r w:rsidRPr="00076C94">
              <w:rPr>
                <w:rFonts w:ascii="Hellix" w:hAnsi="Hellix" w:cs="Calibri"/>
                <w:lang w:val="en-GB"/>
              </w:rPr>
              <w:t>Designated Region</w:t>
            </w:r>
            <w:r>
              <w:rPr>
                <w:rFonts w:ascii="Hellix" w:hAnsi="Hellix" w:cs="Calibri"/>
                <w:lang w:val="en-GB"/>
              </w:rPr>
              <w:t xml:space="preserve"> – SEF</w:t>
            </w:r>
          </w:p>
        </w:tc>
      </w:tr>
      <w:tr w:rsidR="007A5BD7" w:rsidRPr="00CA19BC" w14:paraId="356F8E36" w14:textId="77777777" w:rsidTr="00861D9E">
        <w:tc>
          <w:tcPr>
            <w:tcW w:w="3114" w:type="dxa"/>
          </w:tcPr>
          <w:p w14:paraId="6D3B12B4" w14:textId="77777777" w:rsidR="007A5BD7" w:rsidRPr="00076C94" w:rsidRDefault="007A5BD7" w:rsidP="00861D9E">
            <w:pPr>
              <w:rPr>
                <w:rFonts w:ascii="Hellix" w:hAnsi="Hellix" w:cs="Calibri"/>
                <w:lang w:val="en-GB"/>
              </w:rPr>
            </w:pPr>
            <w:r w:rsidRPr="00076C94">
              <w:rPr>
                <w:rFonts w:ascii="Hellix" w:hAnsi="Hellix" w:cs="Calibri"/>
                <w:lang w:val="en-GB"/>
              </w:rPr>
              <w:t>REPORTS TO</w:t>
            </w:r>
          </w:p>
        </w:tc>
        <w:tc>
          <w:tcPr>
            <w:tcW w:w="7676" w:type="dxa"/>
          </w:tcPr>
          <w:p w14:paraId="0E498492" w14:textId="759A780D" w:rsidR="007A5BD7" w:rsidRPr="00076C94" w:rsidRDefault="007A5BD7" w:rsidP="00861D9E">
            <w:pPr>
              <w:rPr>
                <w:rFonts w:ascii="Hellix" w:hAnsi="Hellix" w:cs="Calibri"/>
                <w:lang w:val="en-GB"/>
              </w:rPr>
            </w:pPr>
          </w:p>
        </w:tc>
      </w:tr>
    </w:tbl>
    <w:p w14:paraId="13AF77CD" w14:textId="77777777" w:rsidR="007A5BD7" w:rsidRPr="00CA19BC" w:rsidRDefault="007A5BD7" w:rsidP="007A5BD7">
      <w:pPr>
        <w:rPr>
          <w:rFonts w:ascii="Calibri" w:hAnsi="Calibri" w:cs="Calibri"/>
          <w:lang w:val="en-GB"/>
        </w:rPr>
      </w:pPr>
    </w:p>
    <w:p w14:paraId="4D93A034" w14:textId="77777777" w:rsidR="007A5BD7" w:rsidRPr="00755571" w:rsidRDefault="007A5BD7" w:rsidP="007A5BD7">
      <w:pPr>
        <w:pStyle w:val="Heading1"/>
      </w:pPr>
      <w:r w:rsidRPr="00076C94">
        <w:rPr>
          <w:lang w:val="en-GB"/>
        </w:rPr>
        <w:t>ROLE OVERVIEW</w:t>
      </w:r>
      <w:r w:rsidRPr="00076C94">
        <w:rPr>
          <w:lang w:val="en-GB"/>
        </w:rPr>
        <w:tab/>
      </w:r>
    </w:p>
    <w:p w14:paraId="4A8FCE82" w14:textId="77777777" w:rsidR="007A5BD7" w:rsidRPr="00B54589" w:rsidRDefault="007A5BD7" w:rsidP="007A5BD7">
      <w:pPr>
        <w:spacing w:line="360" w:lineRule="auto"/>
        <w:rPr>
          <w:rFonts w:ascii="Hellix" w:hAnsi="Hellix" w:cs="Calibri"/>
          <w:lang w:val="en-GB"/>
        </w:rPr>
      </w:pPr>
      <w:r w:rsidRPr="00B54589">
        <w:rPr>
          <w:rFonts w:ascii="Hellix" w:hAnsi="Hellix" w:cs="Calibri"/>
          <w:lang w:val="en-GB"/>
        </w:rPr>
        <w:t xml:space="preserve">This recruitment campaign is being managed by </w:t>
      </w:r>
      <w:r w:rsidRPr="00B54589">
        <w:rPr>
          <w:rFonts w:ascii="Hellix" w:hAnsi="Hellix" w:cs="Calibri"/>
          <w:b/>
          <w:bCs/>
          <w:lang w:val="en-GB"/>
        </w:rPr>
        <w:t>OCS Group UK</w:t>
      </w:r>
      <w:r w:rsidRPr="00B54589">
        <w:rPr>
          <w:rFonts w:ascii="Hellix" w:hAnsi="Hellix" w:cs="Calibri"/>
          <w:lang w:val="en-GB"/>
        </w:rPr>
        <w:t xml:space="preserve"> on behalf of </w:t>
      </w:r>
      <w:r w:rsidRPr="00B54589">
        <w:rPr>
          <w:rFonts w:ascii="Hellix" w:hAnsi="Hellix" w:cs="Calibri"/>
          <w:b/>
          <w:bCs/>
          <w:i/>
          <w:iCs/>
          <w:lang w:val="en-GB"/>
        </w:rPr>
        <w:t>Sussex Estates and Facilities LLP (</w:t>
      </w:r>
      <w:r w:rsidRPr="00B54589">
        <w:rPr>
          <w:rFonts w:ascii="Hellix" w:hAnsi="Hellix" w:cs="Calibri"/>
          <w:b/>
          <w:bCs/>
          <w:lang w:val="en-GB"/>
        </w:rPr>
        <w:t>SEF)</w:t>
      </w:r>
      <w:r w:rsidRPr="00B54589">
        <w:rPr>
          <w:rFonts w:ascii="Hellix" w:hAnsi="Hellix" w:cs="Calibri"/>
          <w:lang w:val="en-GB"/>
        </w:rPr>
        <w:t xml:space="preserve"> - which is a partnership formed between OCS and the </w:t>
      </w:r>
      <w:r w:rsidRPr="00B54589">
        <w:rPr>
          <w:rFonts w:ascii="Hellix" w:hAnsi="Hellix" w:cs="Calibri"/>
          <w:b/>
          <w:bCs/>
          <w:lang w:val="en-GB"/>
        </w:rPr>
        <w:t>University of Sussex</w:t>
      </w:r>
      <w:r w:rsidRPr="00B54589">
        <w:rPr>
          <w:rFonts w:ascii="Hellix" w:hAnsi="Hellix" w:cs="Calibri"/>
          <w:lang w:val="en-GB"/>
        </w:rPr>
        <w:t>. SEF is the direct employer for this role and is responsible for delivering facilities management services across the University of Sussex estate.</w:t>
      </w:r>
    </w:p>
    <w:p w14:paraId="09F2241A" w14:textId="77777777" w:rsidR="007A5BD7" w:rsidRPr="00B54589" w:rsidRDefault="007A5BD7" w:rsidP="007A5BD7">
      <w:pPr>
        <w:spacing w:line="360" w:lineRule="auto"/>
        <w:rPr>
          <w:rFonts w:ascii="Hellix" w:hAnsi="Hellix" w:cs="Calibri"/>
          <w:lang w:val="en-GB"/>
        </w:rPr>
      </w:pPr>
      <w:r w:rsidRPr="00B54589">
        <w:rPr>
          <w:rFonts w:ascii="Hellix" w:hAnsi="Hellix" w:cs="Calibri"/>
          <w:lang w:val="en-GB"/>
        </w:rPr>
        <w:t> OCS is proud to partner with the University of Sussex in this long-term collaboration. With a workforce of over 50,000 colleagues and a turnover exceeding £2 billion, OCS is a market leader in delivering innovative and award-winning services across facilities management, including hard services, cleaning, security, and catering. These strengths underpin our commitment to excellence in the SEF partnership.</w:t>
      </w:r>
    </w:p>
    <w:p w14:paraId="295FA8E0" w14:textId="77777777" w:rsidR="007A5BD7" w:rsidRPr="00B54589" w:rsidRDefault="007A5BD7" w:rsidP="007A5BD7">
      <w:pPr>
        <w:spacing w:line="360" w:lineRule="auto"/>
        <w:rPr>
          <w:rFonts w:ascii="Hellix" w:hAnsi="Hellix" w:cs="Calibri"/>
          <w:lang w:val="en-GB"/>
        </w:rPr>
      </w:pPr>
      <w:r w:rsidRPr="00B54589">
        <w:rPr>
          <w:rFonts w:ascii="Hellix" w:hAnsi="Hellix" w:cs="Calibri"/>
          <w:lang w:val="en-GB"/>
        </w:rPr>
        <w:t xml:space="preserve"> Our shared mission is to enhance the University campus by ensuring it operates smoothly and efficiently, aligning with the University's values and commitment to sustainability. Together, we are dedicated to making the campus a better place for students, staff, and the broader community. The partnership is built on the core values of </w:t>
      </w:r>
      <w:r w:rsidRPr="00B54589">
        <w:rPr>
          <w:rFonts w:ascii="Hellix" w:hAnsi="Hellix" w:cs="Calibri"/>
          <w:b/>
          <w:bCs/>
          <w:lang w:val="en-GB"/>
        </w:rPr>
        <w:t>Trust, Respect, Unity, and Empowerment</w:t>
      </w:r>
      <w:r w:rsidRPr="00B54589">
        <w:rPr>
          <w:rFonts w:ascii="Hellix" w:hAnsi="Hellix" w:cs="Calibri"/>
          <w:lang w:val="en-GB"/>
        </w:rPr>
        <w:t>, guiding how we work and deliver services.</w:t>
      </w:r>
    </w:p>
    <w:p w14:paraId="55DE7264" w14:textId="77777777" w:rsidR="007A5BD7" w:rsidRPr="00B54589" w:rsidRDefault="007A5BD7" w:rsidP="007A5BD7">
      <w:pPr>
        <w:spacing w:line="360" w:lineRule="auto"/>
        <w:rPr>
          <w:rFonts w:ascii="Hellix" w:hAnsi="Hellix" w:cs="Calibri"/>
          <w:lang w:val="en-GB"/>
        </w:rPr>
      </w:pPr>
      <w:r w:rsidRPr="00B54589">
        <w:rPr>
          <w:rFonts w:ascii="Hellix" w:hAnsi="Hellix" w:cs="Calibri"/>
          <w:lang w:val="en-GB"/>
        </w:rPr>
        <w:t> </w:t>
      </w:r>
      <w:r w:rsidRPr="00B54589">
        <w:rPr>
          <w:rFonts w:ascii="Hellix" w:hAnsi="Hellix" w:cs="Calibri"/>
          <w:b/>
          <w:bCs/>
          <w:i/>
          <w:iCs/>
          <w:lang w:val="en-GB"/>
        </w:rPr>
        <w:t>Please note: The employing organisation for this role will be Sussex Estates and Facilities LLP.</w:t>
      </w:r>
    </w:p>
    <w:p w14:paraId="488F1143" w14:textId="18750F8C" w:rsidR="007A5BD7" w:rsidRDefault="00731472" w:rsidP="007A5BD7">
      <w:pPr>
        <w:spacing w:line="276" w:lineRule="auto"/>
        <w:rPr>
          <w:rFonts w:ascii="Hellix" w:hAnsi="Hellix" w:cs="Calibri"/>
          <w:lang w:val="en-GB"/>
        </w:rPr>
      </w:pPr>
      <w:r w:rsidRPr="00731472">
        <w:rPr>
          <w:rFonts w:ascii="Hellix" w:hAnsi="Hellix"/>
          <w:color w:val="000000"/>
        </w:rPr>
        <w:t xml:space="preserve">Sussex Estates and Facilities (SEF) are recruiting for an Academic Porter/ Janitor at the newly completed Student Centre. You will provide exceptional, high quality customer services to students, staff and visitors, while also </w:t>
      </w:r>
      <w:proofErr w:type="gramStart"/>
      <w:r w:rsidRPr="00731472">
        <w:rPr>
          <w:rFonts w:ascii="Hellix" w:hAnsi="Hellix"/>
          <w:color w:val="000000"/>
        </w:rPr>
        <w:t>supporting with</w:t>
      </w:r>
      <w:proofErr w:type="gramEnd"/>
      <w:r w:rsidRPr="00731472">
        <w:rPr>
          <w:rFonts w:ascii="Hellix" w:hAnsi="Hellix"/>
          <w:color w:val="000000"/>
        </w:rPr>
        <w:t xml:space="preserve"> day-to-day facilities services, primarily portering and janitorial.</w:t>
      </w:r>
    </w:p>
    <w:p w14:paraId="33960172" w14:textId="77777777" w:rsidR="007A5BD7" w:rsidRDefault="007A5BD7" w:rsidP="007A5BD7">
      <w:pPr>
        <w:spacing w:line="276" w:lineRule="auto"/>
        <w:rPr>
          <w:rFonts w:ascii="Hellix" w:hAnsi="Hellix" w:cs="Calibri"/>
          <w:lang w:val="en-GB"/>
        </w:rPr>
      </w:pPr>
    </w:p>
    <w:p w14:paraId="1CC23E8B" w14:textId="77777777" w:rsidR="007A5BD7" w:rsidRPr="00076C94" w:rsidRDefault="007A5BD7" w:rsidP="007A5BD7">
      <w:pPr>
        <w:pStyle w:val="Heading1"/>
        <w:spacing w:line="276" w:lineRule="auto"/>
        <w:rPr>
          <w:rFonts w:ascii="Hellix" w:hAnsi="Hellix" w:cs="Calibri"/>
          <w:lang w:val="en-GB"/>
        </w:rPr>
      </w:pPr>
      <w:r w:rsidRPr="00076C94">
        <w:rPr>
          <w:rFonts w:ascii="Hellix" w:hAnsi="Hellix" w:cs="Calibri"/>
          <w:lang w:val="en-GB"/>
        </w:rPr>
        <w:lastRenderedPageBreak/>
        <w:t>KEY TASKS &amp; RESPONSIBILITIES</w:t>
      </w:r>
    </w:p>
    <w:p w14:paraId="1CB963CB" w14:textId="77777777" w:rsidR="00190A22" w:rsidRPr="00190A22" w:rsidRDefault="00190A22" w:rsidP="00190A22">
      <w:pPr>
        <w:pStyle w:val="ListParagraph"/>
        <w:numPr>
          <w:ilvl w:val="0"/>
          <w:numId w:val="4"/>
        </w:numPr>
      </w:pPr>
      <w:r w:rsidRPr="00190A22">
        <w:t xml:space="preserve">To provide portering services in the Student Centre. </w:t>
      </w:r>
    </w:p>
    <w:p w14:paraId="29D6F0AE" w14:textId="77777777" w:rsidR="00190A22" w:rsidRPr="00190A22" w:rsidRDefault="00190A22" w:rsidP="00190A22">
      <w:pPr>
        <w:pStyle w:val="ListParagraph"/>
        <w:numPr>
          <w:ilvl w:val="0"/>
          <w:numId w:val="4"/>
        </w:numPr>
      </w:pPr>
      <w:r w:rsidRPr="00190A22">
        <w:t xml:space="preserve">To provide janitorial services in the Student Centre. </w:t>
      </w:r>
    </w:p>
    <w:p w14:paraId="57EEB1EB" w14:textId="77777777" w:rsidR="00190A22" w:rsidRPr="00190A22" w:rsidRDefault="00190A22" w:rsidP="00190A22">
      <w:pPr>
        <w:pStyle w:val="ListParagraph"/>
        <w:numPr>
          <w:ilvl w:val="0"/>
          <w:numId w:val="4"/>
        </w:numPr>
      </w:pPr>
      <w:r w:rsidRPr="00190A22">
        <w:t xml:space="preserve">To provide a high-quality </w:t>
      </w:r>
      <w:proofErr w:type="gramStart"/>
      <w:r w:rsidRPr="00190A22">
        <w:t>customer facing</w:t>
      </w:r>
      <w:proofErr w:type="gramEnd"/>
      <w:r w:rsidRPr="00190A22">
        <w:t xml:space="preserve"> service </w:t>
      </w:r>
      <w:proofErr w:type="gramStart"/>
      <w:r w:rsidRPr="00190A22">
        <w:t>to</w:t>
      </w:r>
      <w:proofErr w:type="gramEnd"/>
      <w:r w:rsidRPr="00190A22">
        <w:t xml:space="preserve"> students, staff and visitors. </w:t>
      </w:r>
    </w:p>
    <w:p w14:paraId="7473FDC1" w14:textId="77777777" w:rsidR="00190A22" w:rsidRPr="00190A22" w:rsidRDefault="00190A22" w:rsidP="00190A22">
      <w:pPr>
        <w:pStyle w:val="ListParagraph"/>
        <w:numPr>
          <w:ilvl w:val="0"/>
          <w:numId w:val="4"/>
        </w:numPr>
      </w:pPr>
      <w:r w:rsidRPr="00190A22">
        <w:t xml:space="preserve">Delivery of goods, stores and messages. </w:t>
      </w:r>
    </w:p>
    <w:p w14:paraId="05562044" w14:textId="77777777" w:rsidR="00190A22" w:rsidRPr="00190A22" w:rsidRDefault="00190A22" w:rsidP="00190A22">
      <w:pPr>
        <w:pStyle w:val="ListParagraph"/>
        <w:numPr>
          <w:ilvl w:val="0"/>
          <w:numId w:val="4"/>
        </w:numPr>
      </w:pPr>
      <w:r w:rsidRPr="00190A22">
        <w:t xml:space="preserve">Reporting and relaying emergency maintenance requests and accompanying maintenance staff. </w:t>
      </w:r>
    </w:p>
    <w:p w14:paraId="7BE3A841" w14:textId="77777777" w:rsidR="00190A22" w:rsidRPr="00190A22" w:rsidRDefault="00190A22" w:rsidP="00190A22">
      <w:pPr>
        <w:pStyle w:val="ListParagraph"/>
        <w:numPr>
          <w:ilvl w:val="0"/>
          <w:numId w:val="4"/>
        </w:numPr>
      </w:pPr>
      <w:r w:rsidRPr="00190A22">
        <w:t xml:space="preserve">Removal and repositioning of furniture and equipment. </w:t>
      </w:r>
    </w:p>
    <w:p w14:paraId="022161D0" w14:textId="77777777" w:rsidR="00190A22" w:rsidRPr="00190A22" w:rsidRDefault="00190A22" w:rsidP="00190A22">
      <w:pPr>
        <w:pStyle w:val="ListParagraph"/>
        <w:numPr>
          <w:ilvl w:val="0"/>
          <w:numId w:val="4"/>
        </w:numPr>
      </w:pPr>
      <w:r w:rsidRPr="00190A22">
        <w:t xml:space="preserve">Check buildings regularly and report maintenance issues and H&amp;S concerns to the student </w:t>
      </w:r>
      <w:proofErr w:type="spellStart"/>
      <w:r w:rsidRPr="00190A22">
        <w:t>centre</w:t>
      </w:r>
      <w:proofErr w:type="spellEnd"/>
      <w:r w:rsidRPr="00190A22">
        <w:t xml:space="preserve"> manager. </w:t>
      </w:r>
    </w:p>
    <w:p w14:paraId="2E128FFD" w14:textId="77777777" w:rsidR="00190A22" w:rsidRPr="00190A22" w:rsidRDefault="00190A22" w:rsidP="00190A22">
      <w:pPr>
        <w:pStyle w:val="ListParagraph"/>
        <w:numPr>
          <w:ilvl w:val="0"/>
          <w:numId w:val="4"/>
        </w:numPr>
      </w:pPr>
      <w:r w:rsidRPr="00190A22">
        <w:t xml:space="preserve">Assist in carrying out maintenance and H&amp;S inspections of all areas.  </w:t>
      </w:r>
    </w:p>
    <w:p w14:paraId="13F454FB" w14:textId="77777777" w:rsidR="00190A22" w:rsidRPr="00190A22" w:rsidRDefault="00190A22" w:rsidP="00190A22">
      <w:pPr>
        <w:pStyle w:val="ListParagraph"/>
        <w:numPr>
          <w:ilvl w:val="0"/>
          <w:numId w:val="4"/>
        </w:numPr>
      </w:pPr>
      <w:r w:rsidRPr="00190A22">
        <w:t xml:space="preserve">Creation and dismantling of equipment when necessary and where safe. </w:t>
      </w:r>
    </w:p>
    <w:p w14:paraId="2E4C5BE0" w14:textId="77777777" w:rsidR="00190A22" w:rsidRPr="00190A22" w:rsidRDefault="00190A22" w:rsidP="00190A22">
      <w:pPr>
        <w:pStyle w:val="ListParagraph"/>
        <w:numPr>
          <w:ilvl w:val="0"/>
          <w:numId w:val="4"/>
        </w:numPr>
      </w:pPr>
      <w:r w:rsidRPr="00190A22">
        <w:t xml:space="preserve">The use of the Salto system in the unlocking and locking of university premises. </w:t>
      </w:r>
    </w:p>
    <w:p w14:paraId="7D245F94" w14:textId="77777777" w:rsidR="00190A22" w:rsidRPr="00190A22" w:rsidRDefault="00190A22" w:rsidP="00190A22">
      <w:pPr>
        <w:pStyle w:val="ListParagraph"/>
        <w:numPr>
          <w:ilvl w:val="0"/>
          <w:numId w:val="4"/>
        </w:numPr>
      </w:pPr>
      <w:r w:rsidRPr="00190A22">
        <w:t xml:space="preserve">Direction of visitors and the giving and receiving of messages by telephone, radio link and in person, including the operation of the emergency line. </w:t>
      </w:r>
    </w:p>
    <w:p w14:paraId="2DE599FF" w14:textId="77777777" w:rsidR="00190A22" w:rsidRPr="00190A22" w:rsidRDefault="00190A22" w:rsidP="00190A22">
      <w:pPr>
        <w:pStyle w:val="ListParagraph"/>
        <w:numPr>
          <w:ilvl w:val="0"/>
          <w:numId w:val="4"/>
        </w:numPr>
      </w:pPr>
      <w:r w:rsidRPr="00190A22">
        <w:t xml:space="preserve">Completing maintenance requests via computer to the Service Centre. </w:t>
      </w:r>
    </w:p>
    <w:p w14:paraId="3F85F630" w14:textId="77777777" w:rsidR="00190A22" w:rsidRPr="00190A22" w:rsidRDefault="00190A22" w:rsidP="00190A22">
      <w:pPr>
        <w:pStyle w:val="ListParagraph"/>
        <w:numPr>
          <w:ilvl w:val="0"/>
          <w:numId w:val="4"/>
        </w:numPr>
      </w:pPr>
      <w:r w:rsidRPr="00190A22">
        <w:t xml:space="preserve">Reception duties as </w:t>
      </w:r>
      <w:proofErr w:type="gramStart"/>
      <w:r w:rsidRPr="00190A22">
        <w:t>required</w:t>
      </w:r>
      <w:proofErr w:type="gramEnd"/>
      <w:r w:rsidRPr="00190A22">
        <w:t xml:space="preserve"> including assistance to visitors during the vacations. </w:t>
      </w:r>
    </w:p>
    <w:p w14:paraId="3B0A2342" w14:textId="77777777" w:rsidR="00190A22" w:rsidRPr="00190A22" w:rsidRDefault="00190A22" w:rsidP="00190A22">
      <w:pPr>
        <w:pStyle w:val="ListParagraph"/>
        <w:numPr>
          <w:ilvl w:val="0"/>
          <w:numId w:val="4"/>
        </w:numPr>
      </w:pPr>
      <w:r w:rsidRPr="00190A22">
        <w:t xml:space="preserve">Cleaning of buildings and surrounds involving offices, foyers, common rooms and other areas, (including toilets), and daily removal of rubbish. </w:t>
      </w:r>
    </w:p>
    <w:p w14:paraId="47F87433" w14:textId="77777777" w:rsidR="00190A22" w:rsidRPr="00190A22" w:rsidRDefault="00190A22" w:rsidP="00190A22">
      <w:pPr>
        <w:pStyle w:val="ListParagraph"/>
        <w:numPr>
          <w:ilvl w:val="0"/>
          <w:numId w:val="4"/>
        </w:numPr>
      </w:pPr>
      <w:r w:rsidRPr="00190A22">
        <w:t xml:space="preserve">Replenishment of Janitorial supplies in lavatories, including toilet tissue, hand towels and soap </w:t>
      </w:r>
    </w:p>
    <w:p w14:paraId="773FCA18" w14:textId="77777777" w:rsidR="00190A22" w:rsidRPr="00190A22" w:rsidRDefault="00190A22" w:rsidP="00190A22">
      <w:pPr>
        <w:pStyle w:val="ListParagraph"/>
        <w:numPr>
          <w:ilvl w:val="0"/>
          <w:numId w:val="4"/>
        </w:numPr>
      </w:pPr>
      <w:r w:rsidRPr="00190A22">
        <w:t xml:space="preserve">Empty waste and recycling throughout the day and night </w:t>
      </w:r>
      <w:proofErr w:type="gramStart"/>
      <w:r w:rsidRPr="00190A22">
        <w:t>sift where</w:t>
      </w:r>
      <w:proofErr w:type="gramEnd"/>
      <w:r w:rsidRPr="00190A22">
        <w:t xml:space="preserve"> required.</w:t>
      </w:r>
      <w:r w:rsidRPr="00190A22">
        <w:tab/>
        <w:t xml:space="preserve"> </w:t>
      </w:r>
    </w:p>
    <w:p w14:paraId="5535CA88" w14:textId="77777777" w:rsidR="00190A22" w:rsidRPr="00190A22" w:rsidRDefault="00190A22" w:rsidP="00190A22">
      <w:pPr>
        <w:pStyle w:val="ListParagraph"/>
        <w:numPr>
          <w:ilvl w:val="0"/>
          <w:numId w:val="4"/>
        </w:numPr>
      </w:pPr>
      <w:r w:rsidRPr="00190A22">
        <w:t xml:space="preserve">The use of power cleaning equipment where appropriate. </w:t>
      </w:r>
    </w:p>
    <w:p w14:paraId="3C3EFDE8" w14:textId="77777777" w:rsidR="00190A22" w:rsidRPr="00190A22" w:rsidRDefault="00190A22" w:rsidP="00190A22">
      <w:pPr>
        <w:pStyle w:val="ListParagraph"/>
        <w:numPr>
          <w:ilvl w:val="0"/>
          <w:numId w:val="4"/>
        </w:numPr>
      </w:pPr>
      <w:r w:rsidRPr="00190A22">
        <w:t xml:space="preserve">Heavy cleaning duties as may be occasionally required. </w:t>
      </w:r>
    </w:p>
    <w:p w14:paraId="1E741D69" w14:textId="77777777" w:rsidR="00190A22" w:rsidRPr="00190A22" w:rsidRDefault="00190A22" w:rsidP="00190A22">
      <w:pPr>
        <w:pStyle w:val="ListParagraph"/>
        <w:numPr>
          <w:ilvl w:val="0"/>
          <w:numId w:val="4"/>
        </w:numPr>
      </w:pPr>
      <w:r w:rsidRPr="00190A22">
        <w:t xml:space="preserve">Where appropriate, security and checking of premises, visitors and occupants. </w:t>
      </w:r>
    </w:p>
    <w:p w14:paraId="6BC44C4C" w14:textId="73D70E4D" w:rsidR="007A5BD7" w:rsidRPr="00190A22" w:rsidRDefault="00190A22" w:rsidP="00190A22">
      <w:pPr>
        <w:pStyle w:val="ListParagraph"/>
        <w:numPr>
          <w:ilvl w:val="0"/>
          <w:numId w:val="4"/>
        </w:numPr>
      </w:pPr>
      <w:r w:rsidRPr="00190A22">
        <w:t xml:space="preserve">Assisting with fire alarm activations and evacuations </w:t>
      </w:r>
      <w:proofErr w:type="gramStart"/>
      <w:r w:rsidRPr="00190A22">
        <w:t>where</w:t>
      </w:r>
      <w:proofErr w:type="gramEnd"/>
      <w:r w:rsidRPr="00190A22">
        <w:t xml:space="preserve"> safe and as detailed in local risk assessment.  </w:t>
      </w:r>
    </w:p>
    <w:p w14:paraId="38A8469C" w14:textId="77777777" w:rsidR="00190A22" w:rsidRPr="00190A22" w:rsidRDefault="00190A22" w:rsidP="00190A22">
      <w:pPr>
        <w:pStyle w:val="ListParagraph"/>
        <w:numPr>
          <w:ilvl w:val="0"/>
          <w:numId w:val="4"/>
        </w:numPr>
        <w:rPr>
          <w:lang w:val="en-GB"/>
        </w:rPr>
      </w:pPr>
      <w:r w:rsidRPr="00190A22">
        <w:rPr>
          <w:lang w:val="en-GB"/>
        </w:rPr>
        <w:t xml:space="preserve">To provide initial and immediate support to students who may be unwell or distressed. To refer the students to the appropriate team so they can access relevant support.  </w:t>
      </w:r>
    </w:p>
    <w:p w14:paraId="49C0DA9D" w14:textId="77777777" w:rsidR="00190A22" w:rsidRPr="00190A22" w:rsidRDefault="00190A22" w:rsidP="00190A22">
      <w:pPr>
        <w:pStyle w:val="ListParagraph"/>
        <w:numPr>
          <w:ilvl w:val="0"/>
          <w:numId w:val="4"/>
        </w:numPr>
        <w:rPr>
          <w:lang w:val="en-GB"/>
        </w:rPr>
      </w:pPr>
      <w:r w:rsidRPr="00190A22">
        <w:rPr>
          <w:lang w:val="en-GB"/>
        </w:rPr>
        <w:t xml:space="preserve">To assist the </w:t>
      </w:r>
      <w:proofErr w:type="gramStart"/>
      <w:r w:rsidRPr="00190A22">
        <w:rPr>
          <w:lang w:val="en-GB"/>
        </w:rPr>
        <w:t>Student</w:t>
      </w:r>
      <w:proofErr w:type="gramEnd"/>
      <w:r w:rsidRPr="00190A22">
        <w:rPr>
          <w:lang w:val="en-GB"/>
        </w:rPr>
        <w:t xml:space="preserve"> centre staff with events such as setting out tables and chairs.  </w:t>
      </w:r>
    </w:p>
    <w:p w14:paraId="4F9A6F2C" w14:textId="77777777" w:rsidR="00190A22" w:rsidRPr="00190A22" w:rsidRDefault="00190A22" w:rsidP="00190A22">
      <w:pPr>
        <w:pStyle w:val="ListParagraph"/>
        <w:numPr>
          <w:ilvl w:val="0"/>
          <w:numId w:val="4"/>
        </w:numPr>
        <w:rPr>
          <w:lang w:val="en-GB"/>
        </w:rPr>
      </w:pPr>
      <w:r w:rsidRPr="00190A22">
        <w:rPr>
          <w:lang w:val="en-GB"/>
        </w:rPr>
        <w:t xml:space="preserve">Ensure that all instructions received from the Cleaning Supervisor related to the </w:t>
      </w:r>
      <w:proofErr w:type="gramStart"/>
      <w:r w:rsidRPr="00190A22">
        <w:rPr>
          <w:lang w:val="en-GB"/>
        </w:rPr>
        <w:t>day to day</w:t>
      </w:r>
      <w:proofErr w:type="gramEnd"/>
      <w:r w:rsidRPr="00190A22">
        <w:rPr>
          <w:lang w:val="en-GB"/>
        </w:rPr>
        <w:t xml:space="preserve"> cleaning routine is carried out in an efficient and professional manner. </w:t>
      </w:r>
    </w:p>
    <w:p w14:paraId="2A3678D1" w14:textId="77777777" w:rsidR="00190A22" w:rsidRPr="00190A22" w:rsidRDefault="00190A22" w:rsidP="00190A22">
      <w:pPr>
        <w:pStyle w:val="ListParagraph"/>
        <w:numPr>
          <w:ilvl w:val="0"/>
          <w:numId w:val="4"/>
        </w:numPr>
        <w:rPr>
          <w:lang w:val="en-GB"/>
        </w:rPr>
      </w:pPr>
      <w:r w:rsidRPr="00190A22">
        <w:rPr>
          <w:lang w:val="en-GB"/>
        </w:rPr>
        <w:t xml:space="preserve">To report any welfare concerns to the supervisor </w:t>
      </w:r>
    </w:p>
    <w:p w14:paraId="68ACADA3" w14:textId="77777777" w:rsidR="00190A22" w:rsidRPr="00190A22" w:rsidRDefault="00190A22" w:rsidP="00190A22">
      <w:pPr>
        <w:pStyle w:val="ListParagraph"/>
        <w:numPr>
          <w:ilvl w:val="0"/>
          <w:numId w:val="4"/>
        </w:numPr>
        <w:rPr>
          <w:lang w:val="en-GB"/>
        </w:rPr>
      </w:pPr>
      <w:r w:rsidRPr="00190A22">
        <w:rPr>
          <w:lang w:val="en-GB"/>
        </w:rPr>
        <w:t xml:space="preserve">Adhere to health and safety rules and regulations. </w:t>
      </w:r>
    </w:p>
    <w:p w14:paraId="34B21FF2" w14:textId="407BB339" w:rsidR="00190A22" w:rsidRPr="00190A22" w:rsidRDefault="00190A22" w:rsidP="00190A22">
      <w:pPr>
        <w:pStyle w:val="ListParagraph"/>
        <w:numPr>
          <w:ilvl w:val="0"/>
          <w:numId w:val="4"/>
        </w:numPr>
      </w:pPr>
      <w:r w:rsidRPr="00190A22">
        <w:rPr>
          <w:lang w:val="en-GB"/>
        </w:rPr>
        <w:t>This Job Description sets out current duties of the post that may vary from time to time without changing the general character of the post or the level of responsibility entailed.</w:t>
      </w:r>
    </w:p>
    <w:p w14:paraId="64AFFD69" w14:textId="77777777" w:rsidR="007A5BD7" w:rsidRPr="00076C94" w:rsidRDefault="007A5BD7" w:rsidP="007A5BD7">
      <w:pPr>
        <w:pStyle w:val="Heading1"/>
        <w:spacing w:line="276" w:lineRule="auto"/>
        <w:rPr>
          <w:rFonts w:ascii="Hellix" w:hAnsi="Hellix" w:cs="Calibri"/>
          <w:lang w:val="en-GB"/>
        </w:rPr>
      </w:pPr>
      <w:r w:rsidRPr="00076C94">
        <w:rPr>
          <w:rFonts w:ascii="Hellix" w:hAnsi="Hellix" w:cs="Calibri"/>
          <w:lang w:val="en-GB"/>
        </w:rPr>
        <w:t>QUALIFICATIONS, SKILLS &amp; EXPERIENCE</w:t>
      </w:r>
      <w:bookmarkStart w:id="0" w:name="_Hlk481584104"/>
    </w:p>
    <w:p w14:paraId="35EE7965" w14:textId="77777777" w:rsidR="00727904" w:rsidRPr="00727904" w:rsidRDefault="00727904" w:rsidP="00727904">
      <w:pPr>
        <w:pStyle w:val="ListParagraph"/>
        <w:numPr>
          <w:ilvl w:val="0"/>
          <w:numId w:val="4"/>
        </w:numPr>
        <w:rPr>
          <w:lang w:val="en-GB"/>
        </w:rPr>
      </w:pPr>
      <w:r w:rsidRPr="00727904">
        <w:rPr>
          <w:lang w:val="en-GB"/>
        </w:rPr>
        <w:t xml:space="preserve">Ensures that communication (spoken and written) is accurate and informative </w:t>
      </w:r>
    </w:p>
    <w:p w14:paraId="46466E1E" w14:textId="77777777" w:rsidR="00727904" w:rsidRPr="00727904" w:rsidRDefault="00727904" w:rsidP="00727904">
      <w:pPr>
        <w:pStyle w:val="ListParagraph"/>
        <w:numPr>
          <w:ilvl w:val="0"/>
          <w:numId w:val="4"/>
        </w:numPr>
        <w:rPr>
          <w:lang w:val="en-GB"/>
        </w:rPr>
      </w:pPr>
      <w:r w:rsidRPr="00727904">
        <w:rPr>
          <w:lang w:val="en-GB"/>
        </w:rPr>
        <w:t xml:space="preserve">Ensures that implications of any recommendations are clearly communicated and understood </w:t>
      </w:r>
    </w:p>
    <w:p w14:paraId="435BAB12" w14:textId="77777777" w:rsidR="00727904" w:rsidRPr="00727904" w:rsidRDefault="00727904" w:rsidP="00727904">
      <w:pPr>
        <w:pStyle w:val="ListParagraph"/>
        <w:numPr>
          <w:ilvl w:val="0"/>
          <w:numId w:val="4"/>
        </w:numPr>
        <w:rPr>
          <w:lang w:val="en-GB"/>
        </w:rPr>
      </w:pPr>
      <w:r w:rsidRPr="00727904">
        <w:rPr>
          <w:lang w:val="en-GB"/>
        </w:rPr>
        <w:t xml:space="preserve">Understands the customers underlying issues and takes positive action to resolve </w:t>
      </w:r>
    </w:p>
    <w:p w14:paraId="658D6537" w14:textId="77777777" w:rsidR="00727904" w:rsidRPr="00727904" w:rsidRDefault="00727904" w:rsidP="00727904">
      <w:pPr>
        <w:pStyle w:val="ListParagraph"/>
        <w:numPr>
          <w:ilvl w:val="0"/>
          <w:numId w:val="4"/>
        </w:numPr>
        <w:rPr>
          <w:lang w:val="en-GB"/>
        </w:rPr>
      </w:pPr>
      <w:r w:rsidRPr="00727904">
        <w:rPr>
          <w:lang w:val="en-GB"/>
        </w:rPr>
        <w:t xml:space="preserve">Uses knowledge and experience and takes actions beyond normal expectation when required </w:t>
      </w:r>
    </w:p>
    <w:p w14:paraId="126F7CF1" w14:textId="77777777" w:rsidR="00727904" w:rsidRPr="00727904" w:rsidRDefault="00727904" w:rsidP="00727904">
      <w:pPr>
        <w:pStyle w:val="ListParagraph"/>
        <w:numPr>
          <w:ilvl w:val="0"/>
          <w:numId w:val="4"/>
        </w:numPr>
        <w:rPr>
          <w:lang w:val="en-GB"/>
        </w:rPr>
      </w:pPr>
      <w:r w:rsidRPr="00727904">
        <w:rPr>
          <w:lang w:val="en-GB"/>
        </w:rPr>
        <w:t xml:space="preserve">Ensures proactivity in management of work orders to fulfil customer requirements </w:t>
      </w:r>
    </w:p>
    <w:p w14:paraId="0693AAD7" w14:textId="77777777" w:rsidR="00727904" w:rsidRPr="00727904" w:rsidRDefault="00727904" w:rsidP="00727904">
      <w:pPr>
        <w:pStyle w:val="ListParagraph"/>
        <w:numPr>
          <w:ilvl w:val="0"/>
          <w:numId w:val="4"/>
        </w:numPr>
        <w:rPr>
          <w:lang w:val="en-GB"/>
        </w:rPr>
      </w:pPr>
      <w:r w:rsidRPr="00727904">
        <w:rPr>
          <w:lang w:val="en-GB"/>
        </w:rPr>
        <w:t xml:space="preserve">Effectively communicates to strengthen SEF’s relationship with the client and all other stakeholders </w:t>
      </w:r>
    </w:p>
    <w:p w14:paraId="29C33F10" w14:textId="77777777" w:rsidR="00727904" w:rsidRPr="00727904" w:rsidRDefault="00727904" w:rsidP="00727904">
      <w:pPr>
        <w:pStyle w:val="ListParagraph"/>
        <w:numPr>
          <w:ilvl w:val="0"/>
          <w:numId w:val="4"/>
        </w:numPr>
        <w:rPr>
          <w:lang w:val="en-GB"/>
        </w:rPr>
      </w:pPr>
      <w:r w:rsidRPr="00727904">
        <w:rPr>
          <w:lang w:val="en-GB"/>
        </w:rPr>
        <w:t xml:space="preserve">Keeps other team members informed and shares knowledge and expertise </w:t>
      </w:r>
    </w:p>
    <w:p w14:paraId="1F44671B" w14:textId="77777777" w:rsidR="00727904" w:rsidRPr="00727904" w:rsidRDefault="00727904" w:rsidP="00727904">
      <w:pPr>
        <w:pStyle w:val="ListParagraph"/>
        <w:numPr>
          <w:ilvl w:val="0"/>
          <w:numId w:val="4"/>
        </w:numPr>
        <w:rPr>
          <w:lang w:val="en-GB"/>
        </w:rPr>
      </w:pPr>
      <w:r w:rsidRPr="00727904">
        <w:rPr>
          <w:lang w:val="en-GB"/>
        </w:rPr>
        <w:t xml:space="preserve">Displays a positive attitude to challenges that the team face and seek out for efficient solutions </w:t>
      </w:r>
    </w:p>
    <w:p w14:paraId="56F88E22" w14:textId="77777777" w:rsidR="00727904" w:rsidRPr="00727904" w:rsidRDefault="00727904" w:rsidP="00727904">
      <w:pPr>
        <w:pStyle w:val="ListParagraph"/>
        <w:numPr>
          <w:ilvl w:val="0"/>
          <w:numId w:val="4"/>
        </w:numPr>
        <w:rPr>
          <w:lang w:val="en-GB"/>
        </w:rPr>
      </w:pPr>
      <w:r w:rsidRPr="00727904">
        <w:rPr>
          <w:lang w:val="en-GB"/>
        </w:rPr>
        <w:lastRenderedPageBreak/>
        <w:t xml:space="preserve">Actively offer support to team members and service lines </w:t>
      </w:r>
    </w:p>
    <w:p w14:paraId="57010BC8" w14:textId="77777777" w:rsidR="00727904" w:rsidRPr="00727904" w:rsidRDefault="00727904" w:rsidP="00727904">
      <w:pPr>
        <w:pStyle w:val="ListParagraph"/>
        <w:numPr>
          <w:ilvl w:val="0"/>
          <w:numId w:val="4"/>
        </w:numPr>
        <w:rPr>
          <w:lang w:val="en-GB"/>
        </w:rPr>
      </w:pPr>
      <w:r w:rsidRPr="00727904">
        <w:rPr>
          <w:lang w:val="en-GB"/>
        </w:rPr>
        <w:t xml:space="preserve">Actively participates and has a positive attitude in team meetings, always supplying a suggested solution when raising an issue / problem </w:t>
      </w:r>
    </w:p>
    <w:p w14:paraId="204BF57B" w14:textId="77777777" w:rsidR="00727904" w:rsidRPr="00727904" w:rsidRDefault="00727904" w:rsidP="00727904">
      <w:pPr>
        <w:pStyle w:val="ListParagraph"/>
        <w:numPr>
          <w:ilvl w:val="0"/>
          <w:numId w:val="4"/>
        </w:numPr>
        <w:rPr>
          <w:lang w:val="en-GB"/>
        </w:rPr>
      </w:pPr>
      <w:r w:rsidRPr="00727904">
        <w:rPr>
          <w:lang w:val="en-GB"/>
        </w:rPr>
        <w:t xml:space="preserve">Identifies ways to make improvements for the team </w:t>
      </w:r>
    </w:p>
    <w:p w14:paraId="525C8640" w14:textId="77777777" w:rsidR="00727904" w:rsidRPr="00727904" w:rsidRDefault="00727904" w:rsidP="00727904">
      <w:pPr>
        <w:pStyle w:val="ListParagraph"/>
        <w:numPr>
          <w:ilvl w:val="0"/>
          <w:numId w:val="4"/>
        </w:numPr>
        <w:rPr>
          <w:lang w:val="en-GB"/>
        </w:rPr>
      </w:pPr>
      <w:r w:rsidRPr="00727904">
        <w:rPr>
          <w:lang w:val="en-GB"/>
        </w:rPr>
        <w:t xml:space="preserve">Responds positively to and acts on customer feedback </w:t>
      </w:r>
    </w:p>
    <w:p w14:paraId="3C79310B" w14:textId="77777777" w:rsidR="00727904" w:rsidRPr="00727904" w:rsidRDefault="00727904" w:rsidP="00727904">
      <w:pPr>
        <w:pStyle w:val="ListParagraph"/>
        <w:numPr>
          <w:ilvl w:val="0"/>
          <w:numId w:val="4"/>
        </w:numPr>
        <w:rPr>
          <w:lang w:val="en-GB"/>
        </w:rPr>
      </w:pPr>
      <w:r w:rsidRPr="00727904">
        <w:rPr>
          <w:lang w:val="en-GB"/>
        </w:rPr>
        <w:t xml:space="preserve">Shares experience and </w:t>
      </w:r>
      <w:proofErr w:type="gramStart"/>
      <w:r w:rsidRPr="00727904">
        <w:rPr>
          <w:lang w:val="en-GB"/>
        </w:rPr>
        <w:t>seeks</w:t>
      </w:r>
      <w:proofErr w:type="gramEnd"/>
      <w:r w:rsidRPr="00727904">
        <w:rPr>
          <w:lang w:val="en-GB"/>
        </w:rPr>
        <w:t xml:space="preserve"> advice from team about customer issues </w:t>
      </w:r>
    </w:p>
    <w:p w14:paraId="180D1186" w14:textId="77777777" w:rsidR="00727904" w:rsidRPr="00727904" w:rsidRDefault="00727904" w:rsidP="00727904">
      <w:pPr>
        <w:pStyle w:val="ListParagraph"/>
        <w:numPr>
          <w:ilvl w:val="0"/>
          <w:numId w:val="4"/>
        </w:numPr>
        <w:rPr>
          <w:lang w:val="en-GB"/>
        </w:rPr>
      </w:pPr>
      <w:r w:rsidRPr="00727904">
        <w:rPr>
          <w:lang w:val="en-GB"/>
        </w:rPr>
        <w:t xml:space="preserve">Listens to and talks to others to break down barriers and finds ways to resolve conflict </w:t>
      </w:r>
    </w:p>
    <w:p w14:paraId="41E70B52" w14:textId="77777777" w:rsidR="00727904" w:rsidRPr="00727904" w:rsidRDefault="00727904" w:rsidP="00727904">
      <w:pPr>
        <w:pStyle w:val="ListParagraph"/>
        <w:numPr>
          <w:ilvl w:val="0"/>
          <w:numId w:val="4"/>
        </w:numPr>
        <w:rPr>
          <w:lang w:val="en-GB"/>
        </w:rPr>
      </w:pPr>
      <w:r w:rsidRPr="00727904">
        <w:rPr>
          <w:lang w:val="en-GB"/>
        </w:rPr>
        <w:t xml:space="preserve">Computer literate, particularly in Microsoft Office </w:t>
      </w:r>
    </w:p>
    <w:p w14:paraId="442FA308" w14:textId="77777777" w:rsidR="00727904" w:rsidRPr="004A086F" w:rsidRDefault="00727904" w:rsidP="007A5BD7">
      <w:pPr>
        <w:rPr>
          <w:rFonts w:ascii="Hellix" w:eastAsiaTheme="majorEastAsia" w:hAnsi="Hellix" w:cs="Calibri"/>
          <w:lang w:val="en-GB"/>
        </w:rPr>
      </w:pPr>
    </w:p>
    <w:bookmarkEnd w:id="0"/>
    <w:p w14:paraId="1EA21805" w14:textId="3524041C" w:rsidR="007A5BD7" w:rsidRPr="00076C94" w:rsidRDefault="006C6BDF" w:rsidP="007A5BD7">
      <w:pPr>
        <w:pStyle w:val="Heading1"/>
        <w:rPr>
          <w:rFonts w:ascii="Hellix" w:hAnsi="Hellix" w:cs="Calibri"/>
          <w:lang w:val="en-GB"/>
        </w:rPr>
      </w:pPr>
      <w:r>
        <w:rPr>
          <w:rFonts w:ascii="Hellix" w:hAnsi="Hellix" w:cs="Calibri"/>
          <w:lang w:val="en-GB"/>
        </w:rPr>
        <w:t>W</w:t>
      </w:r>
      <w:r w:rsidR="007A5BD7" w:rsidRPr="00076C94">
        <w:rPr>
          <w:rFonts w:ascii="Hellix" w:hAnsi="Hellix" w:cs="Calibri"/>
          <w:lang w:val="en-GB"/>
        </w:rPr>
        <w:t xml:space="preserve">orking </w:t>
      </w:r>
      <w:r>
        <w:rPr>
          <w:rFonts w:ascii="Hellix" w:hAnsi="Hellix" w:cs="Calibri"/>
          <w:lang w:val="en-GB"/>
        </w:rPr>
        <w:t>A</w:t>
      </w:r>
      <w:r w:rsidR="007A5BD7" w:rsidRPr="00076C94">
        <w:rPr>
          <w:rFonts w:ascii="Hellix" w:hAnsi="Hellix" w:cs="Calibri"/>
          <w:lang w:val="en-GB"/>
        </w:rPr>
        <w:t>rrangements</w:t>
      </w:r>
    </w:p>
    <w:p w14:paraId="13A9F8A4" w14:textId="07D65D55" w:rsidR="007A5BD7" w:rsidRPr="00727904" w:rsidRDefault="00727904" w:rsidP="007A5BD7">
      <w:pPr>
        <w:rPr>
          <w:rFonts w:ascii="Hellix" w:hAnsi="Hellix"/>
          <w:color w:val="000000"/>
        </w:rPr>
      </w:pPr>
      <w:r w:rsidRPr="00727904">
        <w:rPr>
          <w:rFonts w:ascii="Hellix" w:hAnsi="Hellix"/>
          <w:color w:val="000000"/>
        </w:rPr>
        <w:t>The working hours are ### hours per week, Monday to Friday between #am-#pm. Weekend between #am-#pm </w:t>
      </w:r>
    </w:p>
    <w:p w14:paraId="7AB454B6" w14:textId="77777777" w:rsidR="007A5BD7" w:rsidRPr="00076C94" w:rsidRDefault="007A5BD7" w:rsidP="007A5BD7">
      <w:pPr>
        <w:rPr>
          <w:rFonts w:ascii="Hellix" w:hAnsi="Hellix" w:cs="Calibri"/>
          <w:lang w:val="en-GB"/>
        </w:rPr>
      </w:pPr>
    </w:p>
    <w:p w14:paraId="7322BF9A" w14:textId="77777777" w:rsidR="007A5BD7" w:rsidRPr="00076C94" w:rsidRDefault="007A5BD7" w:rsidP="007A5BD7">
      <w:pPr>
        <w:pStyle w:val="Heading1"/>
        <w:rPr>
          <w:rFonts w:ascii="Hellix" w:hAnsi="Hellix" w:cs="Calibri"/>
          <w:lang w:val="en-GB"/>
        </w:rPr>
      </w:pPr>
      <w:r w:rsidRPr="00076C94">
        <w:rPr>
          <w:rFonts w:ascii="Hellix" w:hAnsi="Hellix" w:cs="Calibri"/>
          <w:lang w:val="en-GB"/>
        </w:rPr>
        <w:t>Acceptance of role</w:t>
      </w:r>
    </w:p>
    <w:p w14:paraId="171D6FF5" w14:textId="77777777" w:rsidR="007A5BD7" w:rsidRPr="007D33D2" w:rsidRDefault="007A5BD7" w:rsidP="007A5BD7">
      <w:pPr>
        <w:rPr>
          <w:rFonts w:ascii="Hellix" w:hAnsi="Hellix" w:cs="Calibri"/>
          <w:lang w:val="en-GB"/>
        </w:rPr>
      </w:pPr>
      <w:r w:rsidRPr="007D33D2">
        <w:rPr>
          <w:rFonts w:ascii="Hellix" w:hAnsi="Hellix" w:cs="Calibri"/>
          <w:lang w:val="en-GB"/>
        </w:rPr>
        <w:t>Revisions:</w:t>
      </w:r>
    </w:p>
    <w:p w14:paraId="5F5CCAF7" w14:textId="77777777" w:rsidR="007A5BD7" w:rsidRPr="007D33D2" w:rsidRDefault="007A5BD7" w:rsidP="007A5BD7">
      <w:pPr>
        <w:rPr>
          <w:rFonts w:ascii="Hellix" w:hAnsi="Hellix" w:cs="Calibri"/>
          <w:lang w:val="en-GB"/>
        </w:rPr>
      </w:pPr>
      <w:r w:rsidRPr="007D33D2">
        <w:rPr>
          <w:rFonts w:ascii="Hellix" w:hAnsi="Hellix" w:cs="Calibri"/>
          <w:lang w:val="en-GB"/>
        </w:rPr>
        <w:t xml:space="preserve">The Company reserves the right to alter these </w:t>
      </w:r>
      <w:proofErr w:type="gramStart"/>
      <w:r w:rsidRPr="007D33D2">
        <w:rPr>
          <w:rFonts w:ascii="Hellix" w:hAnsi="Hellix" w:cs="Calibri"/>
          <w:lang w:val="en-GB"/>
        </w:rPr>
        <w:t>responsibilities</w:t>
      </w:r>
      <w:proofErr w:type="gramEnd"/>
      <w:r w:rsidRPr="007D33D2">
        <w:rPr>
          <w:rFonts w:ascii="Hellix" w:hAnsi="Hellix" w:cs="Calibri"/>
          <w:lang w:val="en-GB"/>
        </w:rPr>
        <w:t xml:space="preserve"> and you will be advised of any changes through the normal method of communication.</w:t>
      </w:r>
    </w:p>
    <w:p w14:paraId="05E35215" w14:textId="77777777" w:rsidR="007A5BD7" w:rsidRPr="007D33D2" w:rsidRDefault="007A5BD7" w:rsidP="007A5BD7">
      <w:pPr>
        <w:rPr>
          <w:rFonts w:ascii="Hellix" w:hAnsi="Hellix" w:cs="Calibri"/>
          <w:lang w:val="en-GB"/>
        </w:rPr>
      </w:pPr>
      <w:r w:rsidRPr="007D33D2">
        <w:rPr>
          <w:rFonts w:ascii="Hellix" w:hAnsi="Hellix" w:cs="Calibri"/>
          <w:lang w:val="en-GB"/>
        </w:rPr>
        <w:t>AGREEMENT:</w:t>
      </w:r>
    </w:p>
    <w:p w14:paraId="7CD095C4" w14:textId="77777777" w:rsidR="007A5BD7" w:rsidRPr="007D33D2" w:rsidRDefault="007A5BD7" w:rsidP="007A5BD7">
      <w:pPr>
        <w:rPr>
          <w:rFonts w:ascii="Hellix" w:hAnsi="Hellix" w:cs="Calibri"/>
          <w:lang w:val="en-GB"/>
        </w:rPr>
      </w:pPr>
      <w:r w:rsidRPr="007D33D2">
        <w:rPr>
          <w:rFonts w:ascii="Hellix" w:hAnsi="Hellix" w:cs="Calibri"/>
          <w:lang w:val="en-GB"/>
        </w:rPr>
        <w:t>I confirm that I have read and agree with the responsibilities specified within the Key Tasks and Responsibilities Section of this job description</w:t>
      </w:r>
    </w:p>
    <w:p w14:paraId="690E6B80" w14:textId="77777777" w:rsidR="007A5BD7" w:rsidRPr="007D33D2" w:rsidRDefault="007A5BD7" w:rsidP="007A5BD7">
      <w:pPr>
        <w:spacing w:after="0" w:line="240" w:lineRule="auto"/>
        <w:rPr>
          <w:rFonts w:ascii="Hellix" w:hAnsi="Hellix" w:cs="Calibri"/>
          <w:lang w:val="en-GB"/>
        </w:rPr>
      </w:pPr>
      <w:r w:rsidRPr="007D33D2">
        <w:rPr>
          <w:rFonts w:ascii="Hellix" w:hAnsi="Hellix" w:cs="Calibri"/>
          <w:lang w:val="en-GB"/>
        </w:rPr>
        <w:t>Name:</w:t>
      </w:r>
    </w:p>
    <w:p w14:paraId="693EEB88" w14:textId="77777777" w:rsidR="007A5BD7" w:rsidRPr="007D33D2" w:rsidRDefault="007A5BD7" w:rsidP="007A5BD7">
      <w:pPr>
        <w:spacing w:after="0" w:line="240" w:lineRule="auto"/>
        <w:rPr>
          <w:rFonts w:ascii="Hellix" w:hAnsi="Hellix" w:cs="Calibri"/>
          <w:lang w:val="en-GB"/>
        </w:rPr>
      </w:pPr>
      <w:r w:rsidRPr="007D33D2">
        <w:rPr>
          <w:rFonts w:ascii="Hellix" w:hAnsi="Hellix" w:cs="Calibri"/>
          <w:lang w:val="en-GB"/>
        </w:rPr>
        <w:t>(Job Holder)</w:t>
      </w:r>
    </w:p>
    <w:p w14:paraId="2DDEBF09" w14:textId="77777777" w:rsidR="007A5BD7" w:rsidRPr="007D33D2" w:rsidRDefault="007A5BD7" w:rsidP="007A5BD7">
      <w:pPr>
        <w:spacing w:after="0" w:line="240" w:lineRule="auto"/>
        <w:rPr>
          <w:rFonts w:ascii="Hellix" w:hAnsi="Hellix" w:cs="Calibri"/>
          <w:lang w:val="en-GB"/>
        </w:rPr>
      </w:pPr>
      <w:r w:rsidRPr="007D33D2">
        <w:rPr>
          <w:rFonts w:ascii="Hellix" w:hAnsi="Hellix" w:cs="Calibri"/>
          <w:lang w:val="en-GB"/>
        </w:rPr>
        <w:t>Signature:</w:t>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t>Date:</w:t>
      </w:r>
    </w:p>
    <w:p w14:paraId="5553950F" w14:textId="77777777" w:rsidR="007A5BD7" w:rsidRPr="007D33D2" w:rsidRDefault="007A5BD7" w:rsidP="007A5BD7">
      <w:pPr>
        <w:spacing w:after="0" w:line="240" w:lineRule="auto"/>
        <w:rPr>
          <w:rFonts w:ascii="Hellix" w:hAnsi="Hellix" w:cs="Calibri"/>
          <w:lang w:val="en-GB"/>
        </w:rPr>
      </w:pPr>
    </w:p>
    <w:p w14:paraId="028A43A9" w14:textId="77777777" w:rsidR="007A5BD7" w:rsidRPr="007D33D2" w:rsidRDefault="007A5BD7" w:rsidP="007A5BD7">
      <w:pPr>
        <w:spacing w:after="0" w:line="240" w:lineRule="auto"/>
        <w:rPr>
          <w:rFonts w:ascii="Hellix" w:hAnsi="Hellix" w:cs="Calibri"/>
          <w:lang w:val="en-GB"/>
        </w:rPr>
      </w:pPr>
      <w:r w:rsidRPr="007D33D2">
        <w:rPr>
          <w:rFonts w:ascii="Hellix" w:hAnsi="Hellix" w:cs="Calibri"/>
          <w:lang w:val="en-GB"/>
        </w:rPr>
        <w:t>Name:</w:t>
      </w:r>
    </w:p>
    <w:p w14:paraId="0D524A64" w14:textId="77777777" w:rsidR="007A5BD7" w:rsidRPr="007D33D2" w:rsidRDefault="007A5BD7" w:rsidP="007A5BD7">
      <w:pPr>
        <w:spacing w:after="0" w:line="240" w:lineRule="auto"/>
        <w:rPr>
          <w:rFonts w:ascii="Hellix" w:hAnsi="Hellix" w:cs="Calibri"/>
          <w:lang w:val="en-GB"/>
        </w:rPr>
      </w:pPr>
      <w:r w:rsidRPr="007D33D2">
        <w:rPr>
          <w:rFonts w:ascii="Hellix" w:hAnsi="Hellix" w:cs="Calibri"/>
          <w:lang w:val="en-GB"/>
        </w:rPr>
        <w:t>(Line Manager)</w:t>
      </w:r>
    </w:p>
    <w:p w14:paraId="28FCA750" w14:textId="77777777" w:rsidR="007A5BD7" w:rsidRPr="007D33D2" w:rsidRDefault="007A5BD7" w:rsidP="007A5BD7">
      <w:pPr>
        <w:spacing w:after="0" w:line="240" w:lineRule="auto"/>
        <w:rPr>
          <w:rFonts w:ascii="Hellix" w:hAnsi="Hellix" w:cs="Calibri"/>
          <w:lang w:val="en-GB"/>
        </w:rPr>
      </w:pPr>
      <w:r w:rsidRPr="007D33D2">
        <w:rPr>
          <w:rFonts w:ascii="Hellix" w:hAnsi="Hellix" w:cs="Calibri"/>
          <w:lang w:val="en-GB"/>
        </w:rPr>
        <w:t>Signature:</w:t>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r>
      <w:r w:rsidRPr="007D33D2">
        <w:rPr>
          <w:rFonts w:ascii="Hellix" w:hAnsi="Hellix" w:cs="Calibri"/>
          <w:lang w:val="en-GB"/>
        </w:rPr>
        <w:tab/>
        <w:t>Date:</w:t>
      </w:r>
    </w:p>
    <w:p w14:paraId="08D7844A" w14:textId="77777777" w:rsidR="00684031" w:rsidRDefault="00684031"/>
    <w:sectPr w:rsidR="00684031" w:rsidSect="007A5BD7">
      <w:footerReference w:type="default" r:id="rId8"/>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AADD" w14:textId="77777777" w:rsidR="0063198B" w:rsidRDefault="0063198B">
      <w:pPr>
        <w:spacing w:before="0" w:after="0" w:line="240" w:lineRule="auto"/>
      </w:pPr>
      <w:r>
        <w:separator/>
      </w:r>
    </w:p>
  </w:endnote>
  <w:endnote w:type="continuationSeparator" w:id="0">
    <w:p w14:paraId="58F54C52" w14:textId="77777777" w:rsidR="0063198B" w:rsidRDefault="0063198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lix">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7A0A" w14:textId="77777777" w:rsidR="007A5BD7" w:rsidRDefault="007A5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D4706" w14:textId="77777777" w:rsidR="0063198B" w:rsidRDefault="0063198B">
      <w:pPr>
        <w:spacing w:before="0" w:after="0" w:line="240" w:lineRule="auto"/>
      </w:pPr>
      <w:r>
        <w:separator/>
      </w:r>
    </w:p>
  </w:footnote>
  <w:footnote w:type="continuationSeparator" w:id="0">
    <w:p w14:paraId="18D0C4CC" w14:textId="77777777" w:rsidR="0063198B" w:rsidRDefault="0063198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98E"/>
    <w:multiLevelType w:val="hybridMultilevel"/>
    <w:tmpl w:val="2A1A84DC"/>
    <w:lvl w:ilvl="0" w:tplc="BBCE7CC4">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DA22FA"/>
    <w:multiLevelType w:val="hybridMultilevel"/>
    <w:tmpl w:val="5B6CB7AC"/>
    <w:lvl w:ilvl="0" w:tplc="CB1EE5F4">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B26DD"/>
    <w:multiLevelType w:val="hybridMultilevel"/>
    <w:tmpl w:val="036242BE"/>
    <w:lvl w:ilvl="0" w:tplc="BBCE7CC4">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0E62B8"/>
    <w:multiLevelType w:val="hybridMultilevel"/>
    <w:tmpl w:val="D83E4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3108820">
    <w:abstractNumId w:val="2"/>
  </w:num>
  <w:num w:numId="2" w16cid:durableId="1089230419">
    <w:abstractNumId w:val="1"/>
  </w:num>
  <w:num w:numId="3" w16cid:durableId="1435859001">
    <w:abstractNumId w:val="0"/>
  </w:num>
  <w:num w:numId="4" w16cid:durableId="1406299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BD7"/>
    <w:rsid w:val="000458D6"/>
    <w:rsid w:val="000F09BA"/>
    <w:rsid w:val="00190A22"/>
    <w:rsid w:val="004D5D10"/>
    <w:rsid w:val="0063198B"/>
    <w:rsid w:val="00684031"/>
    <w:rsid w:val="006C6BDF"/>
    <w:rsid w:val="00727904"/>
    <w:rsid w:val="00731472"/>
    <w:rsid w:val="0073682E"/>
    <w:rsid w:val="007A5BD7"/>
    <w:rsid w:val="007D0F52"/>
    <w:rsid w:val="007D1DCB"/>
    <w:rsid w:val="00BD2B0C"/>
    <w:rsid w:val="00DF187D"/>
    <w:rsid w:val="00E22AAC"/>
    <w:rsid w:val="00F41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6957"/>
  <w15:chartTrackingRefBased/>
  <w15:docId w15:val="{3257A409-365E-49D6-957D-F0BFB93D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D7"/>
    <w:pPr>
      <w:spacing w:before="120" w:after="200" w:line="264"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7A5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B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B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B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B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BD7"/>
    <w:rPr>
      <w:rFonts w:eastAsiaTheme="majorEastAsia" w:cstheme="majorBidi"/>
      <w:color w:val="272727" w:themeColor="text1" w:themeTint="D8"/>
    </w:rPr>
  </w:style>
  <w:style w:type="paragraph" w:styleId="Title">
    <w:name w:val="Title"/>
    <w:basedOn w:val="Normal"/>
    <w:next w:val="Normal"/>
    <w:link w:val="TitleChar"/>
    <w:uiPriority w:val="1"/>
    <w:qFormat/>
    <w:rsid w:val="007A5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7A5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BD7"/>
    <w:pPr>
      <w:spacing w:before="160"/>
      <w:jc w:val="center"/>
    </w:pPr>
    <w:rPr>
      <w:i/>
      <w:iCs/>
      <w:color w:val="404040" w:themeColor="text1" w:themeTint="BF"/>
    </w:rPr>
  </w:style>
  <w:style w:type="character" w:customStyle="1" w:styleId="QuoteChar">
    <w:name w:val="Quote Char"/>
    <w:basedOn w:val="DefaultParagraphFont"/>
    <w:link w:val="Quote"/>
    <w:uiPriority w:val="29"/>
    <w:rsid w:val="007A5BD7"/>
    <w:rPr>
      <w:i/>
      <w:iCs/>
      <w:color w:val="404040" w:themeColor="text1" w:themeTint="BF"/>
    </w:rPr>
  </w:style>
  <w:style w:type="paragraph" w:styleId="ListParagraph">
    <w:name w:val="List Paragraph"/>
    <w:basedOn w:val="Normal"/>
    <w:uiPriority w:val="34"/>
    <w:qFormat/>
    <w:rsid w:val="007A5BD7"/>
    <w:pPr>
      <w:ind w:left="720"/>
      <w:contextualSpacing/>
    </w:pPr>
  </w:style>
  <w:style w:type="character" w:styleId="IntenseEmphasis">
    <w:name w:val="Intense Emphasis"/>
    <w:basedOn w:val="DefaultParagraphFont"/>
    <w:uiPriority w:val="21"/>
    <w:qFormat/>
    <w:rsid w:val="007A5BD7"/>
    <w:rPr>
      <w:i/>
      <w:iCs/>
      <w:color w:val="0F4761" w:themeColor="accent1" w:themeShade="BF"/>
    </w:rPr>
  </w:style>
  <w:style w:type="paragraph" w:styleId="IntenseQuote">
    <w:name w:val="Intense Quote"/>
    <w:basedOn w:val="Normal"/>
    <w:next w:val="Normal"/>
    <w:link w:val="IntenseQuoteChar"/>
    <w:uiPriority w:val="30"/>
    <w:qFormat/>
    <w:rsid w:val="007A5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BD7"/>
    <w:rPr>
      <w:i/>
      <w:iCs/>
      <w:color w:val="0F4761" w:themeColor="accent1" w:themeShade="BF"/>
    </w:rPr>
  </w:style>
  <w:style w:type="character" w:styleId="IntenseReference">
    <w:name w:val="Intense Reference"/>
    <w:basedOn w:val="DefaultParagraphFont"/>
    <w:uiPriority w:val="32"/>
    <w:qFormat/>
    <w:rsid w:val="007A5BD7"/>
    <w:rPr>
      <w:b/>
      <w:bCs/>
      <w:smallCaps/>
      <w:color w:val="0F4761" w:themeColor="accent1" w:themeShade="BF"/>
      <w:spacing w:val="5"/>
    </w:rPr>
  </w:style>
  <w:style w:type="table" w:styleId="TableGrid">
    <w:name w:val="Table Grid"/>
    <w:basedOn w:val="TableNormal"/>
    <w:uiPriority w:val="1"/>
    <w:rsid w:val="007A5BD7"/>
    <w:pPr>
      <w:spacing w:before="120"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7A5BD7"/>
    <w:pPr>
      <w:spacing w:before="0" w:after="0" w:line="240" w:lineRule="auto"/>
    </w:pPr>
  </w:style>
  <w:style w:type="character" w:customStyle="1" w:styleId="FooterChar">
    <w:name w:val="Footer Char"/>
    <w:basedOn w:val="DefaultParagraphFont"/>
    <w:link w:val="Footer"/>
    <w:uiPriority w:val="99"/>
    <w:rsid w:val="007A5BD7"/>
    <w:rPr>
      <w:rFonts w:eastAsiaTheme="minorEastAsia"/>
      <w:kern w:val="0"/>
      <w:lang w:val="en-US" w:eastAsia="ja-JP"/>
      <w14:ligatures w14:val="none"/>
    </w:rPr>
  </w:style>
  <w:style w:type="paragraph" w:styleId="BodyText">
    <w:name w:val="Body Text"/>
    <w:basedOn w:val="Normal"/>
    <w:link w:val="BodyTextChar"/>
    <w:uiPriority w:val="99"/>
    <w:semiHidden/>
    <w:unhideWhenUsed/>
    <w:rsid w:val="007A5BD7"/>
    <w:pPr>
      <w:spacing w:after="120"/>
    </w:pPr>
  </w:style>
  <w:style w:type="character" w:customStyle="1" w:styleId="BodyTextChar">
    <w:name w:val="Body Text Char"/>
    <w:basedOn w:val="DefaultParagraphFont"/>
    <w:link w:val="BodyText"/>
    <w:uiPriority w:val="99"/>
    <w:semiHidden/>
    <w:rsid w:val="007A5BD7"/>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76937a-74b0-41c5-98e1-6157ec71fafc}" enabled="0" method="" siteId="{a376937a-74b0-41c5-98e1-6157ec71faf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5012</Characters>
  <Application>Microsoft Office Word</Application>
  <DocSecurity>0</DocSecurity>
  <Lines>100</Lines>
  <Paragraphs>72</Paragraphs>
  <ScaleCrop>false</ScaleCrop>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Shakespeare</dc:creator>
  <cp:keywords/>
  <dc:description/>
  <cp:lastModifiedBy>Faye Shakespeare</cp:lastModifiedBy>
  <cp:revision>3</cp:revision>
  <dcterms:created xsi:type="dcterms:W3CDTF">2025-12-10T15:41:00Z</dcterms:created>
  <dcterms:modified xsi:type="dcterms:W3CDTF">2025-12-10T15:44:00Z</dcterms:modified>
</cp:coreProperties>
</file>